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40" w:rsidRPr="00E87F1F" w:rsidRDefault="00960740" w:rsidP="00960740">
      <w:pPr>
        <w:pStyle w:val="ListParagraph"/>
        <w:spacing w:after="0" w:line="240" w:lineRule="auto"/>
        <w:ind w:left="0"/>
        <w:rPr>
          <w:rFonts w:ascii="Georgia" w:eastAsia="Times New Roman" w:hAnsi="Georgia" w:cs="Helvetica"/>
          <w:b/>
          <w:color w:val="141412"/>
          <w:sz w:val="29"/>
          <w:szCs w:val="29"/>
        </w:rPr>
      </w:pPr>
      <w:r w:rsidRPr="00E87F1F">
        <w:rPr>
          <w:rFonts w:ascii="Georgia" w:eastAsia="Times New Roman" w:hAnsi="Georgia" w:cs="Helvetica"/>
          <w:b/>
          <w:color w:val="141412"/>
          <w:sz w:val="29"/>
          <w:szCs w:val="29"/>
        </w:rPr>
        <w:t>Contacts by Faculty for submission of Offer of Employment and Compliance fee</w:t>
      </w:r>
      <w:r w:rsidR="00E87F1F" w:rsidRPr="00E87F1F">
        <w:rPr>
          <w:rFonts w:ascii="Georgia" w:eastAsia="Times New Roman" w:hAnsi="Georgia" w:cs="Helvetica"/>
          <w:b/>
          <w:color w:val="141412"/>
          <w:sz w:val="29"/>
          <w:szCs w:val="29"/>
        </w:rPr>
        <w:t xml:space="preserve"> to IRCC</w:t>
      </w:r>
    </w:p>
    <w:p w:rsidR="00960740" w:rsidRDefault="00960740" w:rsidP="00960740">
      <w:pPr>
        <w:pStyle w:val="ListParagraph"/>
        <w:spacing w:after="0" w:line="240" w:lineRule="auto"/>
        <w:ind w:left="0"/>
        <w:rPr>
          <w:rFonts w:ascii="Georgia" w:eastAsia="Times New Roman" w:hAnsi="Georgia" w:cs="Helvetica"/>
          <w:color w:val="141412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176"/>
      </w:tblGrid>
      <w:tr w:rsidR="00960740" w:rsidRPr="006A3E88" w:rsidTr="00CA13DE">
        <w:tc>
          <w:tcPr>
            <w:tcW w:w="4608" w:type="dxa"/>
            <w:shd w:val="pct20" w:color="auto" w:fill="auto"/>
          </w:tcPr>
          <w:p w:rsidR="00960740" w:rsidRPr="006A3E88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b/>
                <w:color w:val="141412"/>
                <w:sz w:val="28"/>
                <w:szCs w:val="28"/>
              </w:rPr>
            </w:pPr>
            <w:r w:rsidRPr="006A3E88">
              <w:rPr>
                <w:rFonts w:ascii="Georgia" w:eastAsia="Times New Roman" w:hAnsi="Georgia" w:cs="Helvetica"/>
                <w:b/>
                <w:color w:val="141412"/>
                <w:sz w:val="28"/>
                <w:szCs w:val="28"/>
              </w:rPr>
              <w:t>Faculty</w:t>
            </w:r>
          </w:p>
        </w:tc>
        <w:tc>
          <w:tcPr>
            <w:tcW w:w="4176" w:type="dxa"/>
            <w:shd w:val="pct20" w:color="auto" w:fill="auto"/>
          </w:tcPr>
          <w:p w:rsidR="00960740" w:rsidRPr="006A3E88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b/>
                <w:color w:val="141412"/>
                <w:sz w:val="28"/>
                <w:szCs w:val="28"/>
              </w:rPr>
            </w:pPr>
            <w:r w:rsidRPr="006A3E88">
              <w:rPr>
                <w:rFonts w:ascii="Georgia" w:eastAsia="Times New Roman" w:hAnsi="Georgia" w:cs="Helvetica"/>
                <w:b/>
                <w:color w:val="141412"/>
                <w:sz w:val="28"/>
                <w:szCs w:val="28"/>
              </w:rPr>
              <w:t>Contact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AMPD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Loredana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Infusini</w:t>
            </w:r>
            <w:proofErr w:type="spellEnd"/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Education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TBD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Environmental Studies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Paul Elliott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Glendon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Chantal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Lishingman</w:t>
            </w:r>
            <w:proofErr w:type="spellEnd"/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Graduate Studies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Kim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Mclntyre</w:t>
            </w:r>
            <w:proofErr w:type="spellEnd"/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bookmarkStart w:id="0" w:name="_GoBack" w:colFirst="1" w:colLast="1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Health</w:t>
            </w:r>
          </w:p>
        </w:tc>
        <w:tc>
          <w:tcPr>
            <w:tcW w:w="4176" w:type="dxa"/>
          </w:tcPr>
          <w:p w:rsidR="00960740" w:rsidRPr="000E5AAA" w:rsidRDefault="000E5AAA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 w:rsidRPr="000E5AAA">
              <w:rPr>
                <w:rFonts w:ascii="Georgia" w:hAnsi="Georgia"/>
                <w:sz w:val="25"/>
                <w:szCs w:val="25"/>
              </w:rPr>
              <w:t>Sarah Whitaker</w:t>
            </w:r>
          </w:p>
        </w:tc>
      </w:tr>
      <w:bookmarkEnd w:id="0"/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Lassonde School of Engineering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Paulina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Karwowska-Desaulniers</w:t>
            </w:r>
            <w:proofErr w:type="spellEnd"/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LA&amp;PS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Aya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Javid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LA&amp;PS Research Support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Pat Ellis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Osgoode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Hall Law School</w:t>
            </w:r>
          </w:p>
        </w:tc>
        <w:tc>
          <w:tcPr>
            <w:tcW w:w="4176" w:type="dxa"/>
          </w:tcPr>
          <w:p w:rsidR="00960740" w:rsidRPr="00762973" w:rsidRDefault="00762973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proofErr w:type="spellStart"/>
            <w:r w:rsidRPr="00762973"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Aneta</w:t>
            </w:r>
            <w:proofErr w:type="spellEnd"/>
            <w:r w:rsidRPr="00762973"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</w:t>
            </w:r>
            <w:proofErr w:type="spellStart"/>
            <w:r w:rsidRPr="00762973">
              <w:rPr>
                <w:rFonts w:ascii="Georgia" w:hAnsi="Georgia" w:cs="Arial"/>
                <w:bCs/>
                <w:color w:val="000000"/>
                <w:sz w:val="25"/>
                <w:szCs w:val="25"/>
                <w:shd w:val="clear" w:color="auto" w:fill="FFFFFF"/>
              </w:rPr>
              <w:t>Gasiorowska</w:t>
            </w:r>
            <w:proofErr w:type="spellEnd"/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Schulich School of Business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Franca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Giovannoni</w:t>
            </w:r>
            <w:proofErr w:type="spellEnd"/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Science – Physics and Astronomy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Marlene Caplan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Science – Chemistry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Mary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Mamais</w:t>
            </w:r>
            <w:proofErr w:type="spellEnd"/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Science – Biology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Patty Lindsay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Science –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Maths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and Stats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Ann-Marie Carless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Science – Science &amp; Tech Studies 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Libi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Lancia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ORU –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Chemisty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 &amp; Mass Spectrometry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 xml:space="preserve">Nicole </w:t>
            </w:r>
            <w:proofErr w:type="spellStart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Chevannes</w:t>
            </w:r>
            <w:proofErr w:type="spellEnd"/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-McGregor</w:t>
            </w:r>
          </w:p>
        </w:tc>
      </w:tr>
      <w:tr w:rsidR="00960740" w:rsidTr="00CA13DE">
        <w:tc>
          <w:tcPr>
            <w:tcW w:w="4608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Libraries</w:t>
            </w:r>
          </w:p>
        </w:tc>
        <w:tc>
          <w:tcPr>
            <w:tcW w:w="4176" w:type="dxa"/>
          </w:tcPr>
          <w:p w:rsidR="00960740" w:rsidRDefault="00960740" w:rsidP="00CA13DE">
            <w:pPr>
              <w:pStyle w:val="ListParagraph"/>
              <w:ind w:left="0"/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</w:pPr>
            <w:r>
              <w:rPr>
                <w:rFonts w:ascii="Georgia" w:eastAsia="Times New Roman" w:hAnsi="Georgia" w:cs="Helvetica"/>
                <w:color w:val="141412"/>
                <w:sz w:val="25"/>
                <w:szCs w:val="25"/>
              </w:rPr>
              <w:t>TBD</w:t>
            </w:r>
          </w:p>
        </w:tc>
      </w:tr>
    </w:tbl>
    <w:p w:rsidR="00960740" w:rsidRPr="00AE08AF" w:rsidRDefault="00960740" w:rsidP="00960740">
      <w:pPr>
        <w:pStyle w:val="ListParagraph"/>
        <w:spacing w:after="0" w:line="240" w:lineRule="auto"/>
        <w:ind w:left="0"/>
        <w:rPr>
          <w:rFonts w:ascii="Georgia" w:eastAsia="Times New Roman" w:hAnsi="Georgia" w:cs="Helvetica"/>
          <w:color w:val="141412"/>
          <w:sz w:val="25"/>
          <w:szCs w:val="25"/>
        </w:rPr>
      </w:pPr>
      <w:r>
        <w:rPr>
          <w:rFonts w:ascii="Georgia" w:eastAsia="Times New Roman" w:hAnsi="Georgia" w:cs="Helvetica"/>
          <w:color w:val="141412"/>
          <w:sz w:val="25"/>
          <w:szCs w:val="25"/>
        </w:rPr>
        <w:t xml:space="preserve"> </w:t>
      </w:r>
    </w:p>
    <w:p w:rsidR="00F5244B" w:rsidRDefault="00F5244B"/>
    <w:sectPr w:rsidR="00F5244B" w:rsidSect="00AE08AF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40"/>
    <w:rsid w:val="000E5AAA"/>
    <w:rsid w:val="00762973"/>
    <w:rsid w:val="008B30FC"/>
    <w:rsid w:val="00960740"/>
    <w:rsid w:val="00E87F1F"/>
    <w:rsid w:val="00F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2C935-5E49-47D8-801C-335DF60A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40"/>
    <w:pPr>
      <w:ind w:left="720"/>
      <w:contextualSpacing/>
    </w:pPr>
  </w:style>
  <w:style w:type="table" w:styleId="TableGrid">
    <w:name w:val="Table Grid"/>
    <w:basedOn w:val="TableNormal"/>
    <w:uiPriority w:val="59"/>
    <w:rsid w:val="0096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Hao Fan Carol Tang</cp:lastModifiedBy>
  <cp:revision>3</cp:revision>
  <dcterms:created xsi:type="dcterms:W3CDTF">2017-12-01T15:01:00Z</dcterms:created>
  <dcterms:modified xsi:type="dcterms:W3CDTF">2017-12-01T15:02:00Z</dcterms:modified>
</cp:coreProperties>
</file>