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6C" w:rsidRPr="0027031F" w:rsidRDefault="0027031F" w:rsidP="00270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  <w:highlight w:val="yellow"/>
        </w:rPr>
        <w:t>KENYA - WIKONDIEK PRIMARY AND SECONDARY SCHOOL</w:t>
      </w:r>
    </w:p>
    <w:p w:rsidR="00540F84" w:rsidRPr="0027031F" w:rsidRDefault="00540F84" w:rsidP="00270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>Number of Placements: 2</w:t>
      </w:r>
    </w:p>
    <w:p w:rsidR="00540F84" w:rsidRPr="0027031F" w:rsidRDefault="00540F84" w:rsidP="00270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>Placement Site: Wikondiek, Kenya</w:t>
      </w:r>
    </w:p>
    <w:p w:rsidR="00540F84" w:rsidRDefault="00540F84" w:rsidP="00270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URL: None available </w:t>
      </w:r>
    </w:p>
    <w:p w:rsidR="0027031F" w:rsidRPr="0027031F" w:rsidRDefault="0027031F" w:rsidP="00540F84">
      <w:pPr>
        <w:rPr>
          <w:rFonts w:ascii="Times New Roman" w:hAnsi="Times New Roman" w:cs="Times New Roman"/>
          <w:sz w:val="24"/>
          <w:szCs w:val="24"/>
        </w:rPr>
      </w:pPr>
    </w:p>
    <w:p w:rsidR="00540F84" w:rsidRPr="0027031F" w:rsidRDefault="00540F84" w:rsidP="00540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31F">
        <w:rPr>
          <w:rFonts w:ascii="Times New Roman" w:hAnsi="Times New Roman" w:cs="Times New Roman"/>
          <w:b/>
          <w:sz w:val="24"/>
          <w:szCs w:val="24"/>
          <w:u w:val="single"/>
        </w:rPr>
        <w:t xml:space="preserve">Field/Subject Area: </w:t>
      </w:r>
    </w:p>
    <w:p w:rsidR="00540F84" w:rsidRDefault="00540F84" w:rsidP="00540F84">
      <w:pPr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>Open to all York students who meet the eligibility criteria</w:t>
      </w:r>
    </w:p>
    <w:p w:rsidR="0027031F" w:rsidRPr="0027031F" w:rsidRDefault="0027031F" w:rsidP="00540F84">
      <w:pPr>
        <w:rPr>
          <w:rFonts w:ascii="Times New Roman" w:hAnsi="Times New Roman" w:cs="Times New Roman"/>
          <w:sz w:val="24"/>
          <w:szCs w:val="24"/>
        </w:rPr>
      </w:pPr>
    </w:p>
    <w:p w:rsidR="00540F84" w:rsidRPr="0027031F" w:rsidRDefault="00540F84" w:rsidP="00540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31F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Position Description: </w:t>
      </w:r>
    </w:p>
    <w:p w:rsidR="00540F84" w:rsidRPr="0027031F" w:rsidRDefault="00540F84" w:rsidP="00540F84">
      <w:pPr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Specific tasks will include: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Assisting teachers in Forms 1 - 4 (equivalent to grade 9 -12) or standard 4-8 (equivalent to grade 4 - 8) schemed subject area of specialty.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Helping design a project proposal for a computer training and resource centre as an income generating activity for the school.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Training the schoolchildren on a game of interest outdoor or indoor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Assisting with the provision of additional coaching/mentoring to students as required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Designing creative and supportive extra/ co-curricular initiatives </w:t>
      </w:r>
    </w:p>
    <w:p w:rsidR="00540F84" w:rsidRPr="0027031F" w:rsidRDefault="00540F84" w:rsidP="00540F84">
      <w:pPr>
        <w:rPr>
          <w:rFonts w:ascii="Times New Roman" w:hAnsi="Times New Roman" w:cs="Times New Roman"/>
          <w:sz w:val="24"/>
          <w:szCs w:val="24"/>
        </w:rPr>
      </w:pPr>
    </w:p>
    <w:p w:rsidR="00540F84" w:rsidRPr="0027031F" w:rsidRDefault="00540F84" w:rsidP="00270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Expected work hours: Minimum 8 hours per day, 5 days per week </w:t>
      </w:r>
    </w:p>
    <w:p w:rsidR="00540F84" w:rsidRDefault="00540F84" w:rsidP="00270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Preferred start date: First week of May </w:t>
      </w:r>
    </w:p>
    <w:p w:rsidR="0027031F" w:rsidRDefault="0027031F" w:rsidP="00270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1F" w:rsidRPr="0027031F" w:rsidRDefault="0027031F" w:rsidP="002703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0F84" w:rsidRPr="0027031F" w:rsidRDefault="00540F84" w:rsidP="00540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31F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Qualifications/skills required: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Ability to work in an isolated and challenging environment without many creature comforts students may be accustomed to and an appreciation for a more simple style of living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An understanding the complex social, political and economic factors that are impacting rural Kenya today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Ability to employ </w:t>
      </w:r>
      <w:r w:rsidR="0027031F" w:rsidRPr="0027031F">
        <w:rPr>
          <w:rFonts w:ascii="Times New Roman" w:hAnsi="Times New Roman" w:cs="Times New Roman"/>
          <w:sz w:val="24"/>
          <w:szCs w:val="24"/>
        </w:rPr>
        <w:t>intercultural</w:t>
      </w:r>
      <w:r w:rsidRPr="0027031F">
        <w:rPr>
          <w:rFonts w:ascii="Times New Roman" w:hAnsi="Times New Roman" w:cs="Times New Roman"/>
          <w:sz w:val="24"/>
          <w:szCs w:val="24"/>
        </w:rPr>
        <w:t xml:space="preserve"> effective communication skills, patience and an open mind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Interest and ability to understand complex issues in the area of education outside of the classroom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Practical skills and knowledge in teaching at elementary and secondary levels of education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Knowledge of science education or art and music an asset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lastRenderedPageBreak/>
        <w:t xml:space="preserve">Resourceful with limited resources, flexible and able to adapt to ambiguous situations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Ability to work in a team, and show initiative and creativity </w:t>
      </w:r>
    </w:p>
    <w:p w:rsidR="00540F84" w:rsidRPr="0027031F" w:rsidRDefault="00540F84" w:rsidP="002703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Successful applicant must have strong social skills that are appropriate in the Kenyan context </w:t>
      </w:r>
    </w:p>
    <w:p w:rsidR="0027031F" w:rsidRPr="0027031F" w:rsidRDefault="0027031F" w:rsidP="00540F84">
      <w:pPr>
        <w:rPr>
          <w:rFonts w:ascii="Times New Roman" w:hAnsi="Times New Roman" w:cs="Times New Roman"/>
          <w:sz w:val="24"/>
          <w:szCs w:val="24"/>
        </w:rPr>
      </w:pPr>
    </w:p>
    <w:p w:rsidR="00540F84" w:rsidRPr="0027031F" w:rsidRDefault="00540F84" w:rsidP="00540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31F">
        <w:rPr>
          <w:rFonts w:ascii="Times New Roman" w:hAnsi="Times New Roman" w:cs="Times New Roman"/>
          <w:b/>
          <w:sz w:val="24"/>
          <w:szCs w:val="24"/>
          <w:u w:val="single"/>
        </w:rPr>
        <w:t xml:space="preserve">Language requirements: </w:t>
      </w:r>
    </w:p>
    <w:p w:rsidR="00540F84" w:rsidRDefault="00540F84" w:rsidP="00540F84">
      <w:pPr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>English; some Swahili is helpful</w:t>
      </w:r>
    </w:p>
    <w:p w:rsidR="0027031F" w:rsidRPr="0027031F" w:rsidRDefault="0027031F" w:rsidP="00540F84">
      <w:pPr>
        <w:rPr>
          <w:rFonts w:ascii="Times New Roman" w:hAnsi="Times New Roman" w:cs="Times New Roman"/>
          <w:sz w:val="24"/>
          <w:szCs w:val="24"/>
        </w:rPr>
      </w:pPr>
    </w:p>
    <w:p w:rsidR="00540F84" w:rsidRPr="0027031F" w:rsidRDefault="00540F84" w:rsidP="00540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31F">
        <w:rPr>
          <w:rFonts w:ascii="Times New Roman" w:hAnsi="Times New Roman" w:cs="Times New Roman"/>
          <w:b/>
          <w:sz w:val="24"/>
          <w:szCs w:val="24"/>
          <w:u w:val="single"/>
        </w:rPr>
        <w:t xml:space="preserve">Highlights of Organization/background information: </w:t>
      </w:r>
    </w:p>
    <w:p w:rsidR="00540F84" w:rsidRPr="0027031F" w:rsidRDefault="00540F84" w:rsidP="00540F84">
      <w:pPr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 xml:space="preserve">Wikondiek Primary School was started in 1906 as a community project to assist the less fortunate people. It has about 310 students, 87 out of them are orphans. The pre-primary has 42 children. Wikondiek Secondary School was started in 2002. It has about 153 students, 78 out of them are orphaned. The whole school has 15 teachers. </w:t>
      </w:r>
      <w:bookmarkStart w:id="0" w:name="_GoBack"/>
      <w:bookmarkEnd w:id="0"/>
    </w:p>
    <w:p w:rsidR="00540F84" w:rsidRPr="0027031F" w:rsidRDefault="00540F84" w:rsidP="00540F84">
      <w:pPr>
        <w:rPr>
          <w:rFonts w:ascii="Times New Roman" w:hAnsi="Times New Roman" w:cs="Times New Roman"/>
          <w:sz w:val="24"/>
          <w:szCs w:val="24"/>
        </w:rPr>
      </w:pPr>
      <w:r w:rsidRPr="0027031F">
        <w:rPr>
          <w:rFonts w:ascii="Times New Roman" w:hAnsi="Times New Roman" w:cs="Times New Roman"/>
          <w:sz w:val="24"/>
          <w:szCs w:val="24"/>
        </w:rPr>
        <w:t>Students go to school for 3 months, then take a 1 month break - i.e. school is from January to March and May to July and vacation is in April and August.</w:t>
      </w:r>
    </w:p>
    <w:sectPr w:rsidR="00540F84" w:rsidRPr="0027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48F"/>
    <w:multiLevelType w:val="hybridMultilevel"/>
    <w:tmpl w:val="5156CC06"/>
    <w:lvl w:ilvl="0" w:tplc="AECA11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00BF"/>
    <w:multiLevelType w:val="hybridMultilevel"/>
    <w:tmpl w:val="821A7FE6"/>
    <w:lvl w:ilvl="0" w:tplc="AECA11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D43F0"/>
    <w:multiLevelType w:val="hybridMultilevel"/>
    <w:tmpl w:val="0980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84"/>
    <w:rsid w:val="0027031F"/>
    <w:rsid w:val="00540F84"/>
    <w:rsid w:val="00E5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2</cp:revision>
  <dcterms:created xsi:type="dcterms:W3CDTF">2014-09-18T15:31:00Z</dcterms:created>
  <dcterms:modified xsi:type="dcterms:W3CDTF">2014-09-18T17:17:00Z</dcterms:modified>
</cp:coreProperties>
</file>